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14" w:rsidRDefault="00A94E14" w:rsidP="00A94E14">
      <w:pPr>
        <w:shd w:val="clear" w:color="auto" w:fill="FFFFFF"/>
        <w:spacing w:before="178" w:line="360" w:lineRule="auto"/>
        <w:ind w:left="29" w:firstLine="494"/>
        <w:jc w:val="both"/>
        <w:rPr>
          <w:rFonts w:ascii="Times New Roman" w:hAnsi="Times New Roman"/>
          <w:spacing w:val="-12"/>
          <w:sz w:val="24"/>
          <w:szCs w:val="24"/>
        </w:rPr>
      </w:pPr>
      <w:r w:rsidRPr="000C137E">
        <w:rPr>
          <w:rFonts w:ascii="Times New Roman" w:hAnsi="Times New Roman"/>
          <w:sz w:val="24"/>
          <w:szCs w:val="24"/>
        </w:rPr>
        <w:t>.</w:t>
      </w:r>
      <w:r w:rsidRPr="000C137E">
        <w:rPr>
          <w:rFonts w:ascii="Times New Roman" w:hAnsi="Times New Roman"/>
          <w:spacing w:val="-10"/>
          <w:sz w:val="24"/>
          <w:szCs w:val="24"/>
        </w:rPr>
        <w:t xml:space="preserve"> Рабочая программа составлена на основании Примерной программы основного общего обра</w:t>
      </w:r>
      <w:r w:rsidRPr="000C137E">
        <w:rPr>
          <w:rFonts w:ascii="Times New Roman" w:hAnsi="Times New Roman"/>
          <w:spacing w:val="-10"/>
          <w:sz w:val="24"/>
          <w:szCs w:val="24"/>
        </w:rPr>
        <w:softHyphen/>
      </w:r>
      <w:r w:rsidRPr="000C137E">
        <w:rPr>
          <w:rFonts w:ascii="Times New Roman" w:hAnsi="Times New Roman"/>
          <w:spacing w:val="-12"/>
          <w:sz w:val="24"/>
          <w:szCs w:val="24"/>
        </w:rPr>
        <w:t>зования по биологии</w:t>
      </w:r>
      <w:r>
        <w:rPr>
          <w:rFonts w:ascii="Times New Roman" w:hAnsi="Times New Roman"/>
          <w:spacing w:val="-12"/>
          <w:sz w:val="24"/>
          <w:szCs w:val="24"/>
        </w:rPr>
        <w:t xml:space="preserve"> и программы для 10-11 классов под редакцией А.П.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Пуговкина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 и</w:t>
      </w:r>
    </w:p>
    <w:p w:rsidR="00A94E14" w:rsidRPr="000C137E" w:rsidRDefault="00A94E14" w:rsidP="00A94E14">
      <w:pPr>
        <w:shd w:val="clear" w:color="auto" w:fill="FFFFFF"/>
        <w:spacing w:before="178" w:line="360" w:lineRule="auto"/>
        <w:ind w:left="29" w:firstLine="49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 Н..А..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Пуговкиной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.  </w:t>
      </w:r>
      <w:r w:rsidRPr="000C137E">
        <w:rPr>
          <w:rFonts w:ascii="Times New Roman" w:hAnsi="Times New Roman"/>
          <w:spacing w:val="-12"/>
          <w:sz w:val="24"/>
          <w:szCs w:val="24"/>
        </w:rPr>
        <w:t xml:space="preserve">Рабочая программа рассчитана на 34 </w:t>
      </w:r>
      <w:proofErr w:type="gramStart"/>
      <w:r w:rsidRPr="000C137E">
        <w:rPr>
          <w:rFonts w:ascii="Times New Roman" w:hAnsi="Times New Roman"/>
          <w:spacing w:val="-12"/>
          <w:sz w:val="24"/>
          <w:szCs w:val="24"/>
        </w:rPr>
        <w:t>учебных</w:t>
      </w:r>
      <w:proofErr w:type="gramEnd"/>
      <w:r w:rsidRPr="000C137E">
        <w:rPr>
          <w:rFonts w:ascii="Times New Roman" w:hAnsi="Times New Roman"/>
          <w:spacing w:val="-12"/>
          <w:sz w:val="24"/>
          <w:szCs w:val="24"/>
        </w:rPr>
        <w:t xml:space="preserve"> часа. В ней пре</w:t>
      </w:r>
      <w:r w:rsidRPr="000C137E">
        <w:rPr>
          <w:rFonts w:ascii="Times New Roman" w:hAnsi="Times New Roman"/>
          <w:spacing w:val="-12"/>
          <w:sz w:val="24"/>
          <w:szCs w:val="24"/>
        </w:rPr>
        <w:softHyphen/>
      </w:r>
      <w:r w:rsidRPr="000C137E">
        <w:rPr>
          <w:rFonts w:ascii="Times New Roman" w:hAnsi="Times New Roman"/>
          <w:spacing w:val="-10"/>
          <w:sz w:val="24"/>
          <w:szCs w:val="24"/>
        </w:rPr>
        <w:t>дусмотрено пров</w:t>
      </w:r>
      <w:r w:rsidRPr="000C137E">
        <w:rPr>
          <w:rFonts w:ascii="Times New Roman" w:hAnsi="Times New Roman"/>
          <w:spacing w:val="-10"/>
          <w:sz w:val="24"/>
          <w:szCs w:val="24"/>
        </w:rPr>
        <w:t>е</w:t>
      </w:r>
      <w:r w:rsidRPr="000C137E">
        <w:rPr>
          <w:rFonts w:ascii="Times New Roman" w:hAnsi="Times New Roman"/>
          <w:spacing w:val="-10"/>
          <w:sz w:val="24"/>
          <w:szCs w:val="24"/>
        </w:rPr>
        <w:t xml:space="preserve">дение </w:t>
      </w:r>
      <w:r w:rsidRPr="000C137E">
        <w:rPr>
          <w:rFonts w:ascii="Times New Roman" w:hAnsi="Times New Roman"/>
          <w:sz w:val="24"/>
          <w:szCs w:val="24"/>
        </w:rPr>
        <w:t xml:space="preserve"> практических работ и выполнение тестовых заданий. </w:t>
      </w:r>
      <w:r w:rsidRPr="000C137E">
        <w:rPr>
          <w:rFonts w:ascii="Times New Roman" w:hAnsi="Times New Roman"/>
          <w:spacing w:val="-10"/>
          <w:sz w:val="24"/>
          <w:szCs w:val="24"/>
        </w:rPr>
        <w:t>Рабочая программа составлена с учетом технологии индивидуально-ориентированной системы обуч</w:t>
      </w:r>
      <w:r w:rsidRPr="000C137E">
        <w:rPr>
          <w:rFonts w:ascii="Times New Roman" w:hAnsi="Times New Roman"/>
          <w:spacing w:val="-10"/>
          <w:sz w:val="24"/>
          <w:szCs w:val="24"/>
        </w:rPr>
        <w:t>е</w:t>
      </w:r>
      <w:r w:rsidRPr="000C137E">
        <w:rPr>
          <w:rFonts w:ascii="Times New Roman" w:hAnsi="Times New Roman"/>
          <w:spacing w:val="-10"/>
          <w:sz w:val="24"/>
          <w:szCs w:val="24"/>
        </w:rPr>
        <w:t>ния.</w:t>
      </w:r>
    </w:p>
    <w:p w:rsidR="00A94E14" w:rsidRPr="000C137E" w:rsidRDefault="00A94E14" w:rsidP="00A94E14">
      <w:pPr>
        <w:pStyle w:val="a3"/>
        <w:spacing w:line="360" w:lineRule="auto"/>
        <w:jc w:val="both"/>
        <w:rPr>
          <w:sz w:val="24"/>
        </w:rPr>
      </w:pPr>
      <w:r w:rsidRPr="000C137E">
        <w:rPr>
          <w:sz w:val="24"/>
        </w:rPr>
        <w:t xml:space="preserve">         Рабочая программа соответствует федеральному компоненту государственного ста</w:t>
      </w:r>
      <w:r w:rsidRPr="000C137E">
        <w:rPr>
          <w:sz w:val="24"/>
        </w:rPr>
        <w:t>н</w:t>
      </w:r>
      <w:r w:rsidRPr="000C137E">
        <w:rPr>
          <w:sz w:val="24"/>
        </w:rPr>
        <w:t>дарта общего образования по биологии (одобрен решением коллегии Минобразования Ро</w:t>
      </w:r>
      <w:r w:rsidRPr="000C137E">
        <w:rPr>
          <w:sz w:val="24"/>
        </w:rPr>
        <w:t>с</w:t>
      </w:r>
      <w:r w:rsidRPr="000C137E">
        <w:rPr>
          <w:sz w:val="24"/>
        </w:rPr>
        <w:t>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</w:t>
      </w:r>
      <w:r w:rsidRPr="000C137E">
        <w:rPr>
          <w:sz w:val="24"/>
        </w:rPr>
        <w:t>е</w:t>
      </w:r>
      <w:r w:rsidRPr="000C137E">
        <w:rPr>
          <w:sz w:val="24"/>
        </w:rPr>
        <w:t>го, основного общего и среднего (полного) общего образования» от 05.03.2004 г. № 1089).</w:t>
      </w:r>
    </w:p>
    <w:p w:rsidR="00A94E14" w:rsidRPr="00F64D43" w:rsidRDefault="00A94E14" w:rsidP="00A94E14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137E">
        <w:rPr>
          <w:rFonts w:ascii="Times New Roman" w:hAnsi="Times New Roman"/>
          <w:spacing w:val="-12"/>
          <w:sz w:val="24"/>
          <w:szCs w:val="24"/>
        </w:rPr>
        <w:t xml:space="preserve">         Рабочая программа ориентирована на использование </w:t>
      </w:r>
      <w:proofErr w:type="spellStart"/>
      <w:r w:rsidRPr="000C137E">
        <w:rPr>
          <w:rFonts w:ascii="Times New Roman" w:hAnsi="Times New Roman"/>
          <w:bCs/>
          <w:spacing w:val="-12"/>
          <w:sz w:val="24"/>
          <w:szCs w:val="24"/>
        </w:rPr>
        <w:t>учебника</w:t>
      </w:r>
      <w:proofErr w:type="gramStart"/>
      <w:r w:rsidRPr="000C137E">
        <w:rPr>
          <w:rFonts w:ascii="Times New Roman" w:hAnsi="Times New Roman"/>
          <w:bCs/>
          <w:spacing w:val="-12"/>
          <w:sz w:val="24"/>
          <w:szCs w:val="24"/>
        </w:rPr>
        <w:t>:А</w:t>
      </w:r>
      <w:proofErr w:type="gramEnd"/>
      <w:r w:rsidRPr="000C137E">
        <w:rPr>
          <w:rFonts w:ascii="Times New Roman" w:hAnsi="Times New Roman"/>
          <w:bCs/>
          <w:spacing w:val="-12"/>
          <w:sz w:val="24"/>
          <w:szCs w:val="24"/>
        </w:rPr>
        <w:t>.П.Пуговкин</w:t>
      </w:r>
      <w:proofErr w:type="spellEnd"/>
      <w:r w:rsidRPr="000C137E">
        <w:rPr>
          <w:rFonts w:ascii="Times New Roman" w:hAnsi="Times New Roman"/>
          <w:bCs/>
          <w:spacing w:val="-12"/>
          <w:sz w:val="24"/>
          <w:szCs w:val="24"/>
        </w:rPr>
        <w:t xml:space="preserve">, Н.А. </w:t>
      </w:r>
      <w:proofErr w:type="spellStart"/>
      <w:r w:rsidRPr="000C137E">
        <w:rPr>
          <w:rFonts w:ascii="Times New Roman" w:hAnsi="Times New Roman"/>
          <w:bCs/>
          <w:spacing w:val="-12"/>
          <w:sz w:val="24"/>
          <w:szCs w:val="24"/>
        </w:rPr>
        <w:t>Пуговкина</w:t>
      </w:r>
      <w:proofErr w:type="spellEnd"/>
      <w:r w:rsidRPr="000C137E">
        <w:rPr>
          <w:rFonts w:ascii="Times New Roman" w:hAnsi="Times New Roman"/>
          <w:bCs/>
          <w:spacing w:val="-12"/>
          <w:sz w:val="24"/>
          <w:szCs w:val="24"/>
        </w:rPr>
        <w:t xml:space="preserve"> «Биология».</w:t>
      </w:r>
      <w:r w:rsidRPr="000C137E">
        <w:rPr>
          <w:rFonts w:ascii="Times New Roman" w:hAnsi="Times New Roman"/>
          <w:sz w:val="24"/>
          <w:szCs w:val="24"/>
        </w:rPr>
        <w:t>. Москва, «Академия», 2008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D36E7" w:rsidRPr="002C1E51" w:rsidRDefault="005D36E7" w:rsidP="005D36E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C1E51">
        <w:rPr>
          <w:rFonts w:ascii="Times New Roman" w:hAnsi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на уроках биологии пр</w:t>
      </w:r>
      <w:r w:rsidRPr="002C1E51">
        <w:rPr>
          <w:rFonts w:ascii="Times New Roman" w:hAnsi="Times New Roman"/>
          <w:sz w:val="24"/>
          <w:szCs w:val="24"/>
        </w:rPr>
        <w:t>е</w:t>
      </w:r>
      <w:r w:rsidRPr="002C1E51">
        <w:rPr>
          <w:rFonts w:ascii="Times New Roman" w:hAnsi="Times New Roman"/>
          <w:sz w:val="24"/>
          <w:szCs w:val="24"/>
        </w:rPr>
        <w:t>дусматривается выполнение лабораторных и практических работ, которые проводятся после подробного инструктажа и ознакомления учащихся с уст</w:t>
      </w:r>
      <w:r w:rsidRPr="002C1E51">
        <w:rPr>
          <w:rFonts w:ascii="Times New Roman" w:hAnsi="Times New Roman"/>
          <w:sz w:val="24"/>
          <w:szCs w:val="24"/>
        </w:rPr>
        <w:t>а</w:t>
      </w:r>
      <w:r w:rsidRPr="002C1E51">
        <w:rPr>
          <w:rFonts w:ascii="Times New Roman" w:hAnsi="Times New Roman"/>
          <w:sz w:val="24"/>
          <w:szCs w:val="24"/>
        </w:rPr>
        <w:t>новленными правилами техники безопасности</w:t>
      </w:r>
    </w:p>
    <w:p w:rsidR="005D36E7" w:rsidRPr="002C1E51" w:rsidRDefault="005D36E7" w:rsidP="005D36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1E51">
        <w:rPr>
          <w:rFonts w:ascii="Times New Roman" w:hAnsi="Times New Roman"/>
          <w:sz w:val="24"/>
          <w:szCs w:val="24"/>
        </w:rPr>
        <w:t>Современное биологическое образование невозможно без экологической составляющей. Экологическое образование должно выполнять следующие функции:</w:t>
      </w:r>
    </w:p>
    <w:p w:rsidR="005D36E7" w:rsidRPr="002C1E51" w:rsidRDefault="005D36E7" w:rsidP="005D36E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E51">
        <w:rPr>
          <w:rFonts w:ascii="Times New Roman" w:hAnsi="Times New Roman"/>
          <w:sz w:val="24"/>
          <w:szCs w:val="24"/>
        </w:rPr>
        <w:t>способствовать становлению и развитию единой картины м</w:t>
      </w:r>
      <w:r w:rsidRPr="002C1E51">
        <w:rPr>
          <w:rFonts w:ascii="Times New Roman" w:hAnsi="Times New Roman"/>
          <w:sz w:val="24"/>
          <w:szCs w:val="24"/>
        </w:rPr>
        <w:t>и</w:t>
      </w:r>
      <w:r w:rsidRPr="002C1E51">
        <w:rPr>
          <w:rFonts w:ascii="Times New Roman" w:hAnsi="Times New Roman"/>
          <w:sz w:val="24"/>
          <w:szCs w:val="24"/>
        </w:rPr>
        <w:t xml:space="preserve">ра в сознании учащихся; </w:t>
      </w:r>
    </w:p>
    <w:p w:rsidR="005D36E7" w:rsidRPr="002C1E51" w:rsidRDefault="005D36E7" w:rsidP="005D36E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E51">
        <w:rPr>
          <w:rFonts w:ascii="Times New Roman" w:hAnsi="Times New Roman"/>
          <w:sz w:val="24"/>
          <w:szCs w:val="24"/>
        </w:rPr>
        <w:t xml:space="preserve">являться существенным компонентом </w:t>
      </w:r>
      <w:proofErr w:type="spellStart"/>
      <w:r w:rsidRPr="002C1E5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2C1E51">
        <w:rPr>
          <w:rFonts w:ascii="Times New Roman" w:hAnsi="Times New Roman"/>
          <w:sz w:val="24"/>
          <w:szCs w:val="24"/>
        </w:rPr>
        <w:t xml:space="preserve"> всего школьн</w:t>
      </w:r>
      <w:r w:rsidRPr="002C1E51">
        <w:rPr>
          <w:rFonts w:ascii="Times New Roman" w:hAnsi="Times New Roman"/>
          <w:sz w:val="24"/>
          <w:szCs w:val="24"/>
        </w:rPr>
        <w:t>о</w:t>
      </w:r>
      <w:r w:rsidRPr="002C1E51">
        <w:rPr>
          <w:rFonts w:ascii="Times New Roman" w:hAnsi="Times New Roman"/>
          <w:sz w:val="24"/>
          <w:szCs w:val="24"/>
        </w:rPr>
        <w:t xml:space="preserve">го образования; </w:t>
      </w:r>
    </w:p>
    <w:p w:rsidR="005D36E7" w:rsidRPr="002C1E51" w:rsidRDefault="005D36E7" w:rsidP="005D36E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E51">
        <w:rPr>
          <w:rFonts w:ascii="Times New Roman" w:hAnsi="Times New Roman"/>
          <w:sz w:val="24"/>
          <w:szCs w:val="24"/>
        </w:rPr>
        <w:t xml:space="preserve">формировать </w:t>
      </w:r>
      <w:proofErr w:type="spellStart"/>
      <w:r w:rsidRPr="002C1E5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C1E51">
        <w:rPr>
          <w:rFonts w:ascii="Times New Roman" w:hAnsi="Times New Roman"/>
          <w:sz w:val="24"/>
          <w:szCs w:val="24"/>
        </w:rPr>
        <w:t xml:space="preserve"> и общечеловеческие умения прогноз</w:t>
      </w:r>
      <w:r w:rsidRPr="002C1E51">
        <w:rPr>
          <w:rFonts w:ascii="Times New Roman" w:hAnsi="Times New Roman"/>
          <w:sz w:val="24"/>
          <w:szCs w:val="24"/>
        </w:rPr>
        <w:t>и</w:t>
      </w:r>
      <w:r w:rsidRPr="002C1E51">
        <w:rPr>
          <w:rFonts w:ascii="Times New Roman" w:hAnsi="Times New Roman"/>
          <w:sz w:val="24"/>
          <w:szCs w:val="24"/>
        </w:rPr>
        <w:t xml:space="preserve">ровать свою деятельность и деятельность других людей; </w:t>
      </w:r>
    </w:p>
    <w:p w:rsidR="005D36E7" w:rsidRPr="002C1E51" w:rsidRDefault="005D36E7" w:rsidP="005D36E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E51">
        <w:rPr>
          <w:rFonts w:ascii="Times New Roman" w:hAnsi="Times New Roman"/>
          <w:sz w:val="24"/>
          <w:szCs w:val="24"/>
        </w:rPr>
        <w:t>расширять возможности нравственного воспитания в процессе об</w:t>
      </w:r>
      <w:r w:rsidRPr="002C1E51">
        <w:rPr>
          <w:rFonts w:ascii="Times New Roman" w:hAnsi="Times New Roman"/>
          <w:sz w:val="24"/>
          <w:szCs w:val="24"/>
        </w:rPr>
        <w:t>у</w:t>
      </w:r>
      <w:r w:rsidRPr="002C1E51">
        <w:rPr>
          <w:rFonts w:ascii="Times New Roman" w:hAnsi="Times New Roman"/>
          <w:sz w:val="24"/>
          <w:szCs w:val="24"/>
        </w:rPr>
        <w:t xml:space="preserve">чения. </w:t>
      </w:r>
    </w:p>
    <w:p w:rsidR="00E744EA" w:rsidRDefault="00E744EA"/>
    <w:sectPr w:rsidR="00E744EA" w:rsidSect="00E7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7BF6"/>
    <w:multiLevelType w:val="multilevel"/>
    <w:tmpl w:val="C38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E14"/>
    <w:rsid w:val="005D36E7"/>
    <w:rsid w:val="00A94E14"/>
    <w:rsid w:val="00E7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4E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A94E1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94E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2</cp:revision>
  <dcterms:created xsi:type="dcterms:W3CDTF">2014-02-18T15:07:00Z</dcterms:created>
  <dcterms:modified xsi:type="dcterms:W3CDTF">2014-02-18T15:09:00Z</dcterms:modified>
</cp:coreProperties>
</file>